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97AD1" w14:textId="100C9860" w:rsidR="008A35A4" w:rsidRDefault="00C40329" w:rsidP="007307FC">
      <w:pPr>
        <w:jc w:val="center"/>
        <w:rPr>
          <w:sz w:val="40"/>
          <w:szCs w:val="40"/>
          <w:u w:val="single"/>
        </w:rPr>
      </w:pPr>
      <w:r w:rsidRPr="007307FC">
        <w:rPr>
          <w:sz w:val="40"/>
          <w:szCs w:val="40"/>
          <w:u w:val="single"/>
        </w:rPr>
        <w:t>NONLINEAR DYNAMICS IN CIRCUITS</w:t>
      </w:r>
    </w:p>
    <w:p w14:paraId="332C0FB9" w14:textId="3C6406E9" w:rsidR="00C40329" w:rsidRDefault="00C40329"/>
    <w:p w14:paraId="1F5B7235" w14:textId="627A23E5" w:rsidR="002D595D" w:rsidRPr="00A41163" w:rsidRDefault="00C40329" w:rsidP="00E66D2F">
      <w:pPr>
        <w:spacing w:line="240" w:lineRule="auto"/>
        <w:rPr>
          <w:sz w:val="28"/>
          <w:szCs w:val="28"/>
        </w:rPr>
      </w:pPr>
      <w:r w:rsidRPr="00A41163">
        <w:rPr>
          <w:sz w:val="28"/>
          <w:szCs w:val="28"/>
        </w:rPr>
        <w:t xml:space="preserve">Normally linear analysis is employed </w:t>
      </w:r>
      <w:r w:rsidR="00A41163">
        <w:rPr>
          <w:sz w:val="28"/>
          <w:szCs w:val="28"/>
        </w:rPr>
        <w:t>while dealing</w:t>
      </w:r>
      <w:r w:rsidRPr="00A41163">
        <w:rPr>
          <w:sz w:val="28"/>
          <w:szCs w:val="28"/>
        </w:rPr>
        <w:t xml:space="preserve"> with circuits</w:t>
      </w:r>
      <w:r w:rsidR="00A41163">
        <w:rPr>
          <w:sz w:val="28"/>
          <w:szCs w:val="28"/>
        </w:rPr>
        <w:t>,</w:t>
      </w:r>
      <w:r w:rsidRPr="00A41163">
        <w:rPr>
          <w:sz w:val="28"/>
          <w:szCs w:val="28"/>
        </w:rPr>
        <w:t xml:space="preserve"> and nonlinearity is treated as a distortion. This distortion is observed in harmonic generations, distorted signals etc. The </w:t>
      </w:r>
      <w:r w:rsidR="00A41163">
        <w:rPr>
          <w:sz w:val="28"/>
          <w:szCs w:val="28"/>
        </w:rPr>
        <w:t>standard</w:t>
      </w:r>
      <w:r w:rsidRPr="00A41163">
        <w:rPr>
          <w:sz w:val="28"/>
          <w:szCs w:val="28"/>
        </w:rPr>
        <w:t xml:space="preserve"> approach is to linearize and </w:t>
      </w:r>
      <w:proofErr w:type="spellStart"/>
      <w:r w:rsidRPr="00A41163">
        <w:rPr>
          <w:sz w:val="28"/>
          <w:szCs w:val="28"/>
        </w:rPr>
        <w:t>analyze</w:t>
      </w:r>
      <w:proofErr w:type="spellEnd"/>
      <w:r w:rsidRPr="00A41163">
        <w:rPr>
          <w:sz w:val="28"/>
          <w:szCs w:val="28"/>
        </w:rPr>
        <w:t xml:space="preserve"> it by assuming weak nonlinearity. However</w:t>
      </w:r>
      <w:r w:rsidR="002D595D" w:rsidRPr="00A41163">
        <w:rPr>
          <w:sz w:val="28"/>
          <w:szCs w:val="28"/>
        </w:rPr>
        <w:t>,</w:t>
      </w:r>
      <w:r w:rsidRPr="00A41163">
        <w:rPr>
          <w:sz w:val="28"/>
          <w:szCs w:val="28"/>
        </w:rPr>
        <w:t xml:space="preserve"> it is difficult to define the line between weak and strong </w:t>
      </w:r>
      <w:r w:rsidR="0074431D" w:rsidRPr="00A41163">
        <w:rPr>
          <w:sz w:val="28"/>
          <w:szCs w:val="28"/>
        </w:rPr>
        <w:t>non</w:t>
      </w:r>
      <w:r w:rsidRPr="00A41163">
        <w:rPr>
          <w:sz w:val="28"/>
          <w:szCs w:val="28"/>
        </w:rPr>
        <w:t>linearity.</w:t>
      </w:r>
      <w:r w:rsidR="0074431D" w:rsidRPr="00A41163">
        <w:rPr>
          <w:sz w:val="28"/>
          <w:szCs w:val="28"/>
        </w:rPr>
        <w:t xml:space="preserve"> Strong linearity leads to completely irreg</w:t>
      </w:r>
      <w:r w:rsidR="006169AB" w:rsidRPr="00A41163">
        <w:rPr>
          <w:sz w:val="28"/>
          <w:szCs w:val="28"/>
        </w:rPr>
        <w:t>ular or chaotic behaviour.</w:t>
      </w:r>
      <w:r w:rsidR="0074431D" w:rsidRPr="00A41163">
        <w:rPr>
          <w:sz w:val="28"/>
          <w:szCs w:val="28"/>
        </w:rPr>
        <w:t xml:space="preserve"> </w:t>
      </w:r>
      <w:r w:rsidR="006169AB" w:rsidRPr="00A41163">
        <w:rPr>
          <w:sz w:val="28"/>
          <w:szCs w:val="28"/>
        </w:rPr>
        <w:t>This, until recently</w:t>
      </w:r>
      <w:r w:rsidR="00A41163">
        <w:rPr>
          <w:sz w:val="28"/>
          <w:szCs w:val="28"/>
        </w:rPr>
        <w:t>,</w:t>
      </w:r>
      <w:r w:rsidR="006169AB" w:rsidRPr="00A41163">
        <w:rPr>
          <w:sz w:val="28"/>
          <w:szCs w:val="28"/>
        </w:rPr>
        <w:t xml:space="preserve"> was considered an external noise, but with the advent of </w:t>
      </w:r>
      <w:r w:rsidR="00C00B7F" w:rsidRPr="00A41163">
        <w:rPr>
          <w:sz w:val="28"/>
          <w:szCs w:val="28"/>
        </w:rPr>
        <w:t xml:space="preserve">the </w:t>
      </w:r>
      <w:r w:rsidR="006169AB" w:rsidRPr="00A41163">
        <w:rPr>
          <w:sz w:val="28"/>
          <w:szCs w:val="28"/>
        </w:rPr>
        <w:t>chaotic phenomenon, it could no longer be overlooked.</w:t>
      </w:r>
      <w:r w:rsidR="000A3712">
        <w:rPr>
          <w:sz w:val="28"/>
          <w:szCs w:val="28"/>
        </w:rPr>
        <w:t xml:space="preserve"> Let us consider the work done by Leon Chua in this field.</w:t>
      </w:r>
    </w:p>
    <w:p w14:paraId="22B1C3C7" w14:textId="77777777" w:rsidR="00A41163" w:rsidRDefault="00A41163"/>
    <w:p w14:paraId="22FE9AE5" w14:textId="77777777" w:rsidR="00A41163" w:rsidRPr="00A41163" w:rsidRDefault="00C00B7F">
      <w:pPr>
        <w:rPr>
          <w:sz w:val="36"/>
          <w:szCs w:val="36"/>
          <w:u w:val="single"/>
        </w:rPr>
      </w:pPr>
      <w:r w:rsidRPr="00A41163">
        <w:rPr>
          <w:sz w:val="36"/>
          <w:szCs w:val="36"/>
          <w:u w:val="single"/>
        </w:rPr>
        <w:t>Leon Chua’s work</w:t>
      </w:r>
      <w:r w:rsidR="00A41163" w:rsidRPr="00A41163">
        <w:rPr>
          <w:sz w:val="36"/>
          <w:szCs w:val="36"/>
          <w:u w:val="single"/>
        </w:rPr>
        <w:t xml:space="preserve"> </w:t>
      </w:r>
    </w:p>
    <w:p w14:paraId="333EAC9C" w14:textId="7EE9CE3A" w:rsidR="00A41163" w:rsidRDefault="00A41163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4429EBED" wp14:editId="309F3017">
            <wp:extent cx="2613660" cy="1318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u w:val="single"/>
        </w:rPr>
        <w:t xml:space="preserve">                           </w:t>
      </w:r>
    </w:p>
    <w:p w14:paraId="14F63A1C" w14:textId="0D722F72" w:rsidR="00C00B7F" w:rsidRDefault="00C00B7F">
      <w:pPr>
        <w:rPr>
          <w:sz w:val="24"/>
          <w:szCs w:val="24"/>
        </w:rPr>
      </w:pPr>
      <w:r w:rsidRPr="00A41163">
        <w:rPr>
          <w:sz w:val="28"/>
          <w:szCs w:val="28"/>
        </w:rPr>
        <w:t xml:space="preserve">Leon Ong Chua is an American electrical engineer and computer scientist. He is a professor </w:t>
      </w:r>
      <w:r w:rsidR="00D7530E" w:rsidRPr="00A41163">
        <w:rPr>
          <w:sz w:val="28"/>
          <w:szCs w:val="28"/>
        </w:rPr>
        <w:t>at the University of California, Berkeley and has done pioneering work in identifying nonlinear/chaotic behaviour circuits. From simple circuits</w:t>
      </w:r>
      <w:r w:rsidR="007307FC" w:rsidRPr="00A41163">
        <w:rPr>
          <w:sz w:val="28"/>
          <w:szCs w:val="28"/>
        </w:rPr>
        <w:t xml:space="preserve"> using characteristics of certain circuit elements like negative resistance</w:t>
      </w:r>
      <w:r w:rsidR="00D7530E" w:rsidRPr="00A41163">
        <w:rPr>
          <w:sz w:val="28"/>
          <w:szCs w:val="28"/>
        </w:rPr>
        <w:t>, he has been able to prove experimentally, numerically and analytically, almost all the features of a chaotic system</w:t>
      </w:r>
      <w:r w:rsidR="00D7530E" w:rsidRPr="007307FC">
        <w:rPr>
          <w:sz w:val="24"/>
          <w:szCs w:val="24"/>
        </w:rPr>
        <w:t>.</w:t>
      </w:r>
    </w:p>
    <w:p w14:paraId="7092E421" w14:textId="4E46BD46" w:rsidR="0026351B" w:rsidRDefault="0026351B">
      <w:pPr>
        <w:rPr>
          <w:sz w:val="24"/>
          <w:szCs w:val="24"/>
        </w:rPr>
      </w:pPr>
    </w:p>
    <w:p w14:paraId="1611125D" w14:textId="42E8520A" w:rsidR="000A3712" w:rsidRPr="00EF2A0E" w:rsidRDefault="0026351B" w:rsidP="000A3712">
      <w:pPr>
        <w:spacing w:before="240" w:line="276" w:lineRule="auto"/>
        <w:rPr>
          <w:i/>
          <w:iCs/>
          <w:sz w:val="32"/>
          <w:szCs w:val="32"/>
          <w:u w:val="single"/>
        </w:rPr>
      </w:pPr>
      <w:r w:rsidRPr="0026351B">
        <w:rPr>
          <w:i/>
          <w:iCs/>
          <w:sz w:val="32"/>
          <w:szCs w:val="32"/>
          <w:u w:val="single"/>
        </w:rPr>
        <w:t>Chua’s Circuit:</w:t>
      </w:r>
    </w:p>
    <w:p w14:paraId="7E2C85E3" w14:textId="77777777" w:rsidR="00A47E4F" w:rsidRDefault="0027112B" w:rsidP="000A3712">
      <w:pPr>
        <w:spacing w:before="240" w:line="276" w:lineRule="auto"/>
        <w:rPr>
          <w:sz w:val="28"/>
          <w:szCs w:val="28"/>
        </w:rPr>
      </w:pPr>
      <w:r>
        <w:rPr>
          <w:sz w:val="28"/>
          <w:szCs w:val="28"/>
        </w:rPr>
        <w:t>Chua’s circuit is a simple electronic circuit that exhibits chaotic behaviour. It is a non-periodic oscillator, i.e., it produces an oscillating waveform that, unlike an ordinary oscillator, never repeats.</w:t>
      </w:r>
      <w:r w:rsidR="00EF2A0E">
        <w:rPr>
          <w:sz w:val="28"/>
          <w:szCs w:val="28"/>
        </w:rPr>
        <w:t xml:space="preserve"> </w:t>
      </w:r>
      <w:r w:rsidR="00A47E4F">
        <w:rPr>
          <w:sz w:val="28"/>
          <w:szCs w:val="28"/>
        </w:rPr>
        <w:t>Leon O. Chua invented it</w:t>
      </w:r>
      <w:r w:rsidR="00EF2A0E">
        <w:rPr>
          <w:sz w:val="28"/>
          <w:szCs w:val="28"/>
        </w:rPr>
        <w:t xml:space="preserve"> in 1983</w:t>
      </w:r>
      <w:r w:rsidR="00A47E4F">
        <w:rPr>
          <w:sz w:val="28"/>
          <w:szCs w:val="28"/>
        </w:rPr>
        <w:t>,</w:t>
      </w:r>
      <w:r w:rsidR="00EF2A0E">
        <w:rPr>
          <w:sz w:val="28"/>
          <w:szCs w:val="28"/>
        </w:rPr>
        <w:t xml:space="preserve"> and its ease of construction has made it a ubiquitous real-world example of a chaotic system, leading it to be called </w:t>
      </w:r>
      <w:r w:rsidR="00EF2A0E" w:rsidRPr="00EF2A0E">
        <w:rPr>
          <w:i/>
          <w:iCs/>
          <w:sz w:val="28"/>
          <w:szCs w:val="28"/>
        </w:rPr>
        <w:t>“a paradigm for chaos”.</w:t>
      </w:r>
    </w:p>
    <w:p w14:paraId="300E92D0" w14:textId="5C775768" w:rsidR="00A47E4F" w:rsidRDefault="00A47E4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72828DA" wp14:editId="0ACF190C">
            <wp:extent cx="4419600" cy="24125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369" cy="242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B4B" w:rsidRPr="001E3B4B">
        <w:rPr>
          <w:rFonts w:ascii="Abadi Extra Light" w:hAnsi="Abadi Extra Light"/>
          <w:sz w:val="24"/>
          <w:szCs w:val="24"/>
        </w:rPr>
        <w:t>Chua’s Circuit</w:t>
      </w:r>
    </w:p>
    <w:p w14:paraId="6036FFF6" w14:textId="77777777" w:rsidR="000A3712" w:rsidRPr="00A47E4F" w:rsidRDefault="000A3712">
      <w:pPr>
        <w:rPr>
          <w:sz w:val="28"/>
          <w:szCs w:val="28"/>
        </w:rPr>
      </w:pPr>
    </w:p>
    <w:p w14:paraId="44DEE7FE" w14:textId="2CC367DE" w:rsidR="000A3712" w:rsidRPr="008A724F" w:rsidRDefault="0026351B">
      <w:pPr>
        <w:rPr>
          <w:i/>
          <w:iCs/>
          <w:sz w:val="28"/>
          <w:szCs w:val="28"/>
          <w:u w:val="single"/>
        </w:rPr>
      </w:pPr>
      <w:r w:rsidRPr="008A724F">
        <w:rPr>
          <w:i/>
          <w:iCs/>
          <w:sz w:val="28"/>
          <w:szCs w:val="28"/>
          <w:u w:val="single"/>
        </w:rPr>
        <w:t xml:space="preserve">Chua’s Oscillator circuit consists </w:t>
      </w:r>
      <w:r w:rsidR="008A724F" w:rsidRPr="008A724F">
        <w:rPr>
          <w:i/>
          <w:iCs/>
          <w:sz w:val="28"/>
          <w:szCs w:val="28"/>
          <w:u w:val="single"/>
        </w:rPr>
        <w:t>of:</w:t>
      </w:r>
    </w:p>
    <w:p w14:paraId="38B40511" w14:textId="3FF23A39" w:rsidR="0026351B" w:rsidRPr="00824E2F" w:rsidRDefault="0026351B" w:rsidP="002635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A linear Inductor L with a series </w:t>
      </w:r>
      <w:r w:rsidR="00824E2F">
        <w:rPr>
          <w:sz w:val="28"/>
          <w:szCs w:val="28"/>
        </w:rPr>
        <w:t>r</w:t>
      </w:r>
      <w:r>
        <w:rPr>
          <w:sz w:val="28"/>
          <w:szCs w:val="28"/>
        </w:rPr>
        <w:t>esistance R</w:t>
      </w:r>
      <w:r w:rsidR="00824E2F">
        <w:rPr>
          <w:sz w:val="28"/>
          <w:szCs w:val="28"/>
          <w:vertAlign w:val="subscript"/>
        </w:rPr>
        <w:t>0.</w:t>
      </w:r>
    </w:p>
    <w:p w14:paraId="5846D8C5" w14:textId="4AB075A6" w:rsidR="00824E2F" w:rsidRDefault="00824E2F" w:rsidP="002635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 linear resistor R.</w:t>
      </w:r>
    </w:p>
    <w:p w14:paraId="552E8AC8" w14:textId="2EECF353" w:rsidR="00824E2F" w:rsidRPr="00824E2F" w:rsidRDefault="00824E2F" w:rsidP="002635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Two linear capacitors</w:t>
      </w:r>
      <w:r w:rsidR="0027112B">
        <w:rPr>
          <w:sz w:val="28"/>
          <w:szCs w:val="28"/>
        </w:rPr>
        <w:t>,</w:t>
      </w:r>
      <w:r>
        <w:rPr>
          <w:sz w:val="28"/>
          <w:szCs w:val="28"/>
        </w:rPr>
        <w:t xml:space="preserve"> C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and C</w:t>
      </w:r>
      <w:r>
        <w:rPr>
          <w:sz w:val="28"/>
          <w:szCs w:val="28"/>
          <w:vertAlign w:val="subscript"/>
        </w:rPr>
        <w:t>2.</w:t>
      </w:r>
    </w:p>
    <w:p w14:paraId="450E061C" w14:textId="1B69AC60" w:rsidR="00824E2F" w:rsidRDefault="00824E2F" w:rsidP="002635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 nonlinear resistor N</w:t>
      </w:r>
      <w:r>
        <w:rPr>
          <w:sz w:val="28"/>
          <w:szCs w:val="28"/>
          <w:vertAlign w:val="subscript"/>
        </w:rPr>
        <w:t>R</w:t>
      </w:r>
      <w:r>
        <w:rPr>
          <w:sz w:val="28"/>
          <w:szCs w:val="28"/>
        </w:rPr>
        <w:t xml:space="preserve"> called </w:t>
      </w:r>
      <w:r>
        <w:rPr>
          <w:i/>
          <w:iCs/>
          <w:sz w:val="28"/>
          <w:szCs w:val="28"/>
        </w:rPr>
        <w:t>Chua’s Diode</w:t>
      </w:r>
      <w:r>
        <w:rPr>
          <w:sz w:val="28"/>
          <w:szCs w:val="28"/>
        </w:rPr>
        <w:t>.</w:t>
      </w:r>
    </w:p>
    <w:p w14:paraId="4006962C" w14:textId="77777777" w:rsidR="000A3712" w:rsidRDefault="000A3712" w:rsidP="000A3712">
      <w:pPr>
        <w:pStyle w:val="ListParagraph"/>
        <w:ind w:left="912"/>
        <w:rPr>
          <w:sz w:val="28"/>
          <w:szCs w:val="28"/>
        </w:rPr>
      </w:pPr>
    </w:p>
    <w:p w14:paraId="20162F77" w14:textId="6886CC2B" w:rsidR="008A724F" w:rsidRDefault="00824E2F" w:rsidP="00A47E4F">
      <w:pPr>
        <w:rPr>
          <w:sz w:val="28"/>
          <w:szCs w:val="28"/>
        </w:rPr>
      </w:pPr>
      <w:r w:rsidRPr="00824E2F">
        <w:rPr>
          <w:i/>
          <w:iCs/>
          <w:sz w:val="28"/>
          <w:szCs w:val="28"/>
          <w:u w:val="single"/>
        </w:rPr>
        <w:t>Chua’s Diode</w:t>
      </w:r>
      <w:r w:rsidR="0027112B">
        <w:rPr>
          <w:sz w:val="28"/>
          <w:szCs w:val="28"/>
        </w:rPr>
        <w:t xml:space="preserve"> </w:t>
      </w:r>
      <w:r>
        <w:rPr>
          <w:sz w:val="28"/>
          <w:szCs w:val="28"/>
        </w:rPr>
        <w:t>has three-segment piece-wise linear driving-point characteristics.</w:t>
      </w:r>
      <w:r w:rsidR="008A724F">
        <w:rPr>
          <w:sz w:val="28"/>
          <w:szCs w:val="28"/>
        </w:rPr>
        <w:t xml:space="preserve"> It is implemented as a voltage controlled, nonlinear negative resistor. A standard way to realize a Chua’s diode is by connecting two </w:t>
      </w:r>
      <w:r w:rsidR="00A47E4F">
        <w:rPr>
          <w:sz w:val="28"/>
          <w:szCs w:val="28"/>
        </w:rPr>
        <w:t>negative impedance</w:t>
      </w:r>
      <w:r w:rsidR="008A724F">
        <w:rPr>
          <w:sz w:val="28"/>
          <w:szCs w:val="28"/>
        </w:rPr>
        <w:t xml:space="preserve"> converters in parallel.</w:t>
      </w:r>
    </w:p>
    <w:p w14:paraId="16537985" w14:textId="77777777" w:rsidR="000A3712" w:rsidRDefault="000A3712" w:rsidP="00A47E4F">
      <w:pPr>
        <w:rPr>
          <w:noProof/>
          <w:sz w:val="28"/>
          <w:szCs w:val="28"/>
        </w:rPr>
      </w:pPr>
    </w:p>
    <w:p w14:paraId="1047C174" w14:textId="16D8E77C" w:rsidR="00A47E4F" w:rsidRDefault="008A724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7E8BEC" wp14:editId="60CAA3D7">
            <wp:extent cx="2276475" cy="2000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47E4F" w:rsidRPr="001E3B4B">
        <w:rPr>
          <w:rFonts w:ascii="Abadi Extra Light" w:hAnsi="Abadi Extra Light"/>
          <w:sz w:val="24"/>
          <w:szCs w:val="24"/>
        </w:rPr>
        <w:t>i</w:t>
      </w:r>
      <w:proofErr w:type="spellEnd"/>
      <w:r w:rsidR="00A47E4F" w:rsidRPr="001E3B4B">
        <w:rPr>
          <w:rFonts w:ascii="Abadi Extra Light" w:hAnsi="Abadi Extra Light"/>
          <w:sz w:val="24"/>
          <w:szCs w:val="24"/>
        </w:rPr>
        <w:t>-V characteristics of Chua’s diode</w:t>
      </w:r>
    </w:p>
    <w:p w14:paraId="1A354522" w14:textId="2FF78CDE" w:rsidR="000A3712" w:rsidRDefault="000A3712">
      <w:pPr>
        <w:rPr>
          <w:sz w:val="28"/>
          <w:szCs w:val="28"/>
        </w:rPr>
      </w:pPr>
    </w:p>
    <w:p w14:paraId="46E3FCE3" w14:textId="77777777" w:rsidR="000A3712" w:rsidRDefault="000A371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A412363" w14:textId="6020CFE0" w:rsidR="000A3712" w:rsidRDefault="000A3712">
      <w:pPr>
        <w:rPr>
          <w:sz w:val="36"/>
          <w:szCs w:val="36"/>
          <w:u w:val="single"/>
        </w:rPr>
      </w:pPr>
      <w:r w:rsidRPr="000A3712">
        <w:rPr>
          <w:sz w:val="36"/>
          <w:szCs w:val="36"/>
          <w:u w:val="single"/>
        </w:rPr>
        <w:lastRenderedPageBreak/>
        <w:t xml:space="preserve">Necessary Conditions for Chaos in Autonomous Electronic Circuits </w:t>
      </w:r>
    </w:p>
    <w:p w14:paraId="65D3B4EA" w14:textId="05D06E78" w:rsidR="000A3712" w:rsidRDefault="000A3712">
      <w:pPr>
        <w:rPr>
          <w:sz w:val="36"/>
          <w:szCs w:val="36"/>
          <w:u w:val="single"/>
        </w:rPr>
      </w:pPr>
    </w:p>
    <w:p w14:paraId="282AB5EE" w14:textId="10BE5C73" w:rsidR="000A3712" w:rsidRDefault="0026270B">
      <w:pPr>
        <w:rPr>
          <w:sz w:val="28"/>
          <w:szCs w:val="28"/>
        </w:rPr>
      </w:pPr>
      <w:r>
        <w:rPr>
          <w:sz w:val="28"/>
          <w:szCs w:val="28"/>
        </w:rPr>
        <w:t>A dynamical system described by two autonomous first-order differential equations can exhibit:</w:t>
      </w:r>
    </w:p>
    <w:p w14:paraId="37F77B47" w14:textId="7E9B032C" w:rsidR="0026270B" w:rsidRDefault="0026270B" w:rsidP="0026270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D-C steady-state solution          or</w:t>
      </w:r>
    </w:p>
    <w:p w14:paraId="37C1A051" w14:textId="078B17E1" w:rsidR="0026270B" w:rsidRDefault="0026270B" w:rsidP="0026270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Periodic steady-state solution</w:t>
      </w:r>
    </w:p>
    <w:p w14:paraId="7E1FC8D5" w14:textId="77777777" w:rsidR="000D1457" w:rsidRDefault="000D1457" w:rsidP="000D1457">
      <w:pPr>
        <w:pStyle w:val="ListParagraph"/>
        <w:ind w:left="1188"/>
        <w:rPr>
          <w:sz w:val="28"/>
          <w:szCs w:val="28"/>
        </w:rPr>
      </w:pPr>
    </w:p>
    <w:p w14:paraId="4AD59D87" w14:textId="6EBB95CC" w:rsidR="001E3B4B" w:rsidRDefault="0026270B" w:rsidP="0026270B">
      <w:pPr>
        <w:rPr>
          <w:sz w:val="28"/>
          <w:szCs w:val="28"/>
        </w:rPr>
      </w:pPr>
      <w:r>
        <w:rPr>
          <w:sz w:val="28"/>
          <w:szCs w:val="28"/>
        </w:rPr>
        <w:t xml:space="preserve">However, a third variable is necessary to exhibit a more complex steady-state solution. A linear circuit can </w:t>
      </w:r>
      <w:r w:rsidR="00966663">
        <w:rPr>
          <w:sz w:val="28"/>
          <w:szCs w:val="28"/>
        </w:rPr>
        <w:t>show</w:t>
      </w:r>
      <w:r>
        <w:rPr>
          <w:sz w:val="28"/>
          <w:szCs w:val="28"/>
        </w:rPr>
        <w:t xml:space="preserve"> quasi-periodic motion. However, the underlying stretching and folding mechanism for generating chaos </w:t>
      </w:r>
      <w:r w:rsidR="00966663">
        <w:rPr>
          <w:sz w:val="28"/>
          <w:szCs w:val="28"/>
        </w:rPr>
        <w:t>require</w:t>
      </w:r>
      <w:r>
        <w:rPr>
          <w:sz w:val="28"/>
          <w:szCs w:val="28"/>
        </w:rPr>
        <w:t xml:space="preserve"> nonlinearity.</w:t>
      </w:r>
      <w:r w:rsidR="00DA6166">
        <w:rPr>
          <w:sz w:val="28"/>
          <w:szCs w:val="28"/>
        </w:rPr>
        <w:t xml:space="preserve"> Therefore, </w:t>
      </w:r>
      <w:r w:rsidR="00966663">
        <w:rPr>
          <w:sz w:val="28"/>
          <w:szCs w:val="28"/>
        </w:rPr>
        <w:t xml:space="preserve">from the point of view of circuit dynamics, </w:t>
      </w:r>
      <w:r w:rsidR="00DA6166">
        <w:rPr>
          <w:sz w:val="28"/>
          <w:szCs w:val="28"/>
        </w:rPr>
        <w:t xml:space="preserve">the following conditions are </w:t>
      </w:r>
      <w:r w:rsidR="00966663">
        <w:rPr>
          <w:sz w:val="28"/>
          <w:szCs w:val="28"/>
        </w:rPr>
        <w:t>necessary</w:t>
      </w:r>
      <w:r w:rsidR="00DA6166">
        <w:rPr>
          <w:sz w:val="28"/>
          <w:szCs w:val="28"/>
        </w:rPr>
        <w:t>:</w:t>
      </w:r>
    </w:p>
    <w:p w14:paraId="079F54FD" w14:textId="13593F55" w:rsidR="00DA6166" w:rsidRDefault="00DA6166" w:rsidP="00DA6166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One or more nonlinear elements.</w:t>
      </w:r>
    </w:p>
    <w:p w14:paraId="06A5DF33" w14:textId="549EEE11" w:rsidR="00DA6166" w:rsidRDefault="00DA6166" w:rsidP="00DA6166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One or more locally active resistors.</w:t>
      </w:r>
    </w:p>
    <w:p w14:paraId="4F8701A3" w14:textId="61DF5C0B" w:rsidR="00DA6166" w:rsidRDefault="00DA6166" w:rsidP="00DA6166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Three or more energy storage elements.</w:t>
      </w:r>
    </w:p>
    <w:p w14:paraId="7764E8F0" w14:textId="77777777" w:rsidR="001E3B4B" w:rsidRDefault="001E3B4B" w:rsidP="00DA6166">
      <w:pPr>
        <w:rPr>
          <w:sz w:val="28"/>
          <w:szCs w:val="28"/>
        </w:rPr>
      </w:pPr>
    </w:p>
    <w:p w14:paraId="50DB0CBA" w14:textId="54AE886C" w:rsidR="00DA6166" w:rsidRPr="000D1457" w:rsidRDefault="00966663" w:rsidP="00DA6166">
      <w:pPr>
        <w:rPr>
          <w:sz w:val="24"/>
          <w:szCs w:val="24"/>
        </w:rPr>
      </w:pPr>
      <w:r>
        <w:rPr>
          <w:sz w:val="28"/>
          <w:szCs w:val="28"/>
        </w:rPr>
        <w:t>The</w:t>
      </w:r>
      <w:r w:rsidR="00DA6166">
        <w:rPr>
          <w:sz w:val="28"/>
          <w:szCs w:val="28"/>
        </w:rPr>
        <w:t xml:space="preserve"> active resistor supplies energy to separate trajectories</w:t>
      </w:r>
      <w:r w:rsidR="000D1457">
        <w:rPr>
          <w:sz w:val="28"/>
          <w:szCs w:val="28"/>
        </w:rPr>
        <w:t>; the nonlinearity provides folding</w:t>
      </w:r>
      <w:r w:rsidR="00CE33A1">
        <w:rPr>
          <w:sz w:val="28"/>
          <w:szCs w:val="28"/>
        </w:rPr>
        <w:t>,</w:t>
      </w:r>
      <w:r w:rsidR="00391E5B">
        <w:rPr>
          <w:sz w:val="28"/>
          <w:szCs w:val="28"/>
        </w:rPr>
        <w:t xml:space="preserve"> and t</w:t>
      </w:r>
      <w:r>
        <w:rPr>
          <w:sz w:val="28"/>
          <w:szCs w:val="28"/>
        </w:rPr>
        <w:t>he</w:t>
      </w:r>
      <w:r w:rsidR="000D1457">
        <w:rPr>
          <w:sz w:val="28"/>
          <w:szCs w:val="28"/>
        </w:rPr>
        <w:t xml:space="preserve"> three-dimensional state space allows for persistent stretching and folding in a bounded region of the state space without violating the non-crossing property of trajectories. </w:t>
      </w:r>
      <w:r w:rsidR="000D1457" w:rsidRPr="000D1457">
        <w:rPr>
          <w:sz w:val="24"/>
          <w:szCs w:val="24"/>
        </w:rPr>
        <w:t>(Phase trajectories of an isolated system cannot cross)</w:t>
      </w:r>
    </w:p>
    <w:p w14:paraId="7897E5B6" w14:textId="48B63C9E" w:rsidR="00DA6166" w:rsidRPr="00DA6166" w:rsidRDefault="00DA6166" w:rsidP="00DA6166">
      <w:pPr>
        <w:pStyle w:val="ListParagraph"/>
        <w:ind w:left="1608"/>
        <w:rPr>
          <w:sz w:val="28"/>
          <w:szCs w:val="28"/>
        </w:rPr>
      </w:pPr>
    </w:p>
    <w:p w14:paraId="704F73E9" w14:textId="76DBB98E" w:rsidR="00DA6166" w:rsidRPr="0026270B" w:rsidRDefault="001E3B4B" w:rsidP="0026270B">
      <w:pPr>
        <w:rPr>
          <w:sz w:val="28"/>
          <w:szCs w:val="28"/>
        </w:rPr>
      </w:pPr>
      <w:r>
        <w:rPr>
          <w:sz w:val="28"/>
          <w:szCs w:val="28"/>
        </w:rPr>
        <w:t xml:space="preserve">Chua’s circuit is the simplest circuit meeting these criteria. </w:t>
      </w:r>
      <w:r w:rsidR="00966663">
        <w:rPr>
          <w:sz w:val="28"/>
          <w:szCs w:val="28"/>
        </w:rPr>
        <w:t>The locally</w:t>
      </w:r>
      <w:r w:rsidR="00E66D2F">
        <w:rPr>
          <w:sz w:val="28"/>
          <w:szCs w:val="28"/>
        </w:rPr>
        <w:t xml:space="preserve"> active resistor is a device that has negative resistance and is active (</w:t>
      </w:r>
      <w:r w:rsidR="00E66D2F">
        <w:rPr>
          <w:sz w:val="24"/>
          <w:szCs w:val="24"/>
        </w:rPr>
        <w:t>I</w:t>
      </w:r>
      <w:r w:rsidR="00E66D2F" w:rsidRPr="00E66D2F">
        <w:rPr>
          <w:sz w:val="24"/>
          <w:szCs w:val="24"/>
        </w:rPr>
        <w:t>t can amplify</w:t>
      </w:r>
      <w:r w:rsidR="00E66D2F">
        <w:rPr>
          <w:sz w:val="28"/>
          <w:szCs w:val="28"/>
        </w:rPr>
        <w:t xml:space="preserve">), providing the power to generate the oscillating current. The locally active resistor and nonlinear element </w:t>
      </w:r>
      <w:r w:rsidR="00966663">
        <w:rPr>
          <w:sz w:val="28"/>
          <w:szCs w:val="28"/>
        </w:rPr>
        <w:t>are</w:t>
      </w:r>
      <w:r w:rsidR="00E66D2F">
        <w:rPr>
          <w:sz w:val="28"/>
          <w:szCs w:val="28"/>
        </w:rPr>
        <w:t xml:space="preserve"> combined in the Chua’s diode. </w:t>
      </w:r>
      <w:r>
        <w:rPr>
          <w:sz w:val="28"/>
          <w:szCs w:val="28"/>
        </w:rPr>
        <w:t xml:space="preserve">The two capacitors and </w:t>
      </w:r>
      <w:r w:rsidR="00CA6F43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inductor </w:t>
      </w:r>
      <w:r w:rsidR="00CA6F43">
        <w:rPr>
          <w:sz w:val="28"/>
          <w:szCs w:val="28"/>
        </w:rPr>
        <w:t>are</w:t>
      </w:r>
      <w:r>
        <w:rPr>
          <w:sz w:val="28"/>
          <w:szCs w:val="28"/>
        </w:rPr>
        <w:t xml:space="preserve"> the energy storage elements</w:t>
      </w:r>
      <w:r w:rsidR="00E66D2F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3713F8FE" w14:textId="77777777" w:rsidR="0026270B" w:rsidRPr="0026270B" w:rsidRDefault="0026270B">
      <w:pPr>
        <w:rPr>
          <w:sz w:val="28"/>
          <w:szCs w:val="28"/>
        </w:rPr>
      </w:pPr>
    </w:p>
    <w:p w14:paraId="1BD68DEF" w14:textId="110FD175" w:rsidR="000A3712" w:rsidRDefault="000A3712">
      <w:pPr>
        <w:rPr>
          <w:sz w:val="36"/>
          <w:szCs w:val="36"/>
          <w:u w:val="single"/>
        </w:rPr>
      </w:pPr>
    </w:p>
    <w:p w14:paraId="26E341DC" w14:textId="77777777" w:rsidR="000A3712" w:rsidRPr="000A3712" w:rsidRDefault="000A3712">
      <w:pPr>
        <w:rPr>
          <w:sz w:val="36"/>
          <w:szCs w:val="36"/>
          <w:u w:val="single"/>
        </w:rPr>
      </w:pPr>
    </w:p>
    <w:p w14:paraId="0E8DD472" w14:textId="289BFFC7" w:rsidR="00A47E4F" w:rsidRDefault="00CA6F43" w:rsidP="00CA6F43">
      <w:pPr>
        <w:rPr>
          <w:sz w:val="36"/>
          <w:szCs w:val="36"/>
          <w:u w:val="single"/>
        </w:rPr>
      </w:pPr>
      <w:proofErr w:type="spellStart"/>
      <w:r w:rsidRPr="00CA6F43">
        <w:rPr>
          <w:sz w:val="36"/>
          <w:szCs w:val="36"/>
          <w:u w:val="single"/>
        </w:rPr>
        <w:lastRenderedPageBreak/>
        <w:t>Analyzing</w:t>
      </w:r>
      <w:proofErr w:type="spellEnd"/>
      <w:r w:rsidRPr="00CA6F43">
        <w:rPr>
          <w:sz w:val="36"/>
          <w:szCs w:val="36"/>
          <w:u w:val="single"/>
        </w:rPr>
        <w:t xml:space="preserve"> the Chua’s Circuit</w:t>
      </w:r>
    </w:p>
    <w:p w14:paraId="03B035A9" w14:textId="1A0748FF" w:rsidR="00CA6F43" w:rsidRDefault="00CA6F43" w:rsidP="00CA6F43">
      <w:pPr>
        <w:rPr>
          <w:sz w:val="36"/>
          <w:szCs w:val="36"/>
          <w:u w:val="single"/>
        </w:rPr>
      </w:pPr>
    </w:p>
    <w:p w14:paraId="45AAE8D6" w14:textId="48B322B9" w:rsidR="00505929" w:rsidRDefault="00CA6F43" w:rsidP="00CA6F43">
      <w:pPr>
        <w:rPr>
          <w:sz w:val="28"/>
          <w:szCs w:val="28"/>
        </w:rPr>
      </w:pPr>
      <w:r>
        <w:rPr>
          <w:sz w:val="28"/>
          <w:szCs w:val="28"/>
        </w:rPr>
        <w:t xml:space="preserve">Chua’s circuit is </w:t>
      </w:r>
      <w:proofErr w:type="spellStart"/>
      <w:r>
        <w:rPr>
          <w:sz w:val="28"/>
          <w:szCs w:val="28"/>
        </w:rPr>
        <w:t>analyzed</w:t>
      </w:r>
      <w:proofErr w:type="spellEnd"/>
      <w:r>
        <w:rPr>
          <w:sz w:val="28"/>
          <w:szCs w:val="28"/>
        </w:rPr>
        <w:t xml:space="preserve"> using Kirc</w:t>
      </w:r>
      <w:r w:rsidR="00174EE5">
        <w:rPr>
          <w:sz w:val="28"/>
          <w:szCs w:val="28"/>
        </w:rPr>
        <w:t>h</w:t>
      </w:r>
      <w:r>
        <w:rPr>
          <w:sz w:val="28"/>
          <w:szCs w:val="28"/>
        </w:rPr>
        <w:t>hoff’s circuit laws</w:t>
      </w:r>
      <w:r w:rsidR="00966663">
        <w:rPr>
          <w:sz w:val="28"/>
          <w:szCs w:val="28"/>
        </w:rPr>
        <w:t>; its</w:t>
      </w:r>
      <w:r>
        <w:rPr>
          <w:sz w:val="28"/>
          <w:szCs w:val="28"/>
        </w:rPr>
        <w:t xml:space="preserve"> dynamics can be </w:t>
      </w:r>
      <w:r w:rsidR="00174EE5">
        <w:rPr>
          <w:sz w:val="28"/>
          <w:szCs w:val="28"/>
        </w:rPr>
        <w:t xml:space="preserve">modelled </w:t>
      </w:r>
      <w:r w:rsidR="00966663">
        <w:rPr>
          <w:sz w:val="28"/>
          <w:szCs w:val="28"/>
        </w:rPr>
        <w:t>using</w:t>
      </w:r>
      <w:r w:rsidR="00174EE5">
        <w:rPr>
          <w:sz w:val="28"/>
          <w:szCs w:val="28"/>
        </w:rPr>
        <w:t xml:space="preserve"> a system of three nonlinear ordinary differential equations in the variables x(t), y(t), and z(t), which </w:t>
      </w:r>
      <w:r w:rsidR="00966663">
        <w:rPr>
          <w:sz w:val="28"/>
          <w:szCs w:val="28"/>
        </w:rPr>
        <w:t>represent</w:t>
      </w:r>
      <w:r w:rsidR="00174EE5">
        <w:rPr>
          <w:sz w:val="28"/>
          <w:szCs w:val="28"/>
        </w:rPr>
        <w:t xml:space="preserve"> the voltages across the capacitors C</w:t>
      </w:r>
      <w:r w:rsidR="00174EE5">
        <w:rPr>
          <w:sz w:val="28"/>
          <w:szCs w:val="28"/>
          <w:vertAlign w:val="subscript"/>
        </w:rPr>
        <w:t>1</w:t>
      </w:r>
      <w:r w:rsidR="00174EE5">
        <w:rPr>
          <w:sz w:val="28"/>
          <w:szCs w:val="28"/>
        </w:rPr>
        <w:t xml:space="preserve"> and C</w:t>
      </w:r>
      <w:r w:rsidR="00174EE5">
        <w:rPr>
          <w:sz w:val="28"/>
          <w:szCs w:val="28"/>
          <w:vertAlign w:val="subscript"/>
        </w:rPr>
        <w:t>2</w:t>
      </w:r>
      <w:r w:rsidR="00174EE5">
        <w:rPr>
          <w:sz w:val="28"/>
          <w:szCs w:val="28"/>
        </w:rPr>
        <w:t xml:space="preserve"> and the current in the inductor L respectively.</w:t>
      </w:r>
    </w:p>
    <w:p w14:paraId="253A7751" w14:textId="2ED75766" w:rsidR="00174EE5" w:rsidRDefault="006F1745" w:rsidP="00CA6F43">
      <w:pPr>
        <w:rPr>
          <w:sz w:val="28"/>
          <w:szCs w:val="28"/>
        </w:rPr>
      </w:pPr>
      <w:r w:rsidRPr="006F1745">
        <w:rPr>
          <w:noProof/>
          <w:sz w:val="28"/>
          <w:szCs w:val="28"/>
        </w:rPr>
        <w:drawing>
          <wp:inline distT="0" distB="0" distL="0" distR="0" wp14:anchorId="2719FE2C" wp14:editId="2B389462">
            <wp:extent cx="1646063" cy="457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929">
        <w:rPr>
          <w:sz w:val="28"/>
          <w:szCs w:val="28"/>
        </w:rPr>
        <w:t xml:space="preserve">                                 </w:t>
      </w:r>
    </w:p>
    <w:p w14:paraId="6ADADE16" w14:textId="47788905" w:rsidR="006F1745" w:rsidRDefault="006F1745" w:rsidP="00CA6F43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6F1745">
        <w:rPr>
          <w:noProof/>
          <w:sz w:val="28"/>
          <w:szCs w:val="28"/>
        </w:rPr>
        <w:drawing>
          <wp:inline distT="0" distB="0" distL="0" distR="0" wp14:anchorId="64323D93" wp14:editId="2311630C">
            <wp:extent cx="1181099" cy="46304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7364" cy="4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929">
        <w:rPr>
          <w:sz w:val="28"/>
          <w:szCs w:val="28"/>
        </w:rPr>
        <w:t xml:space="preserve">                                             </w:t>
      </w:r>
      <w:r w:rsidR="00505929" w:rsidRPr="00505929">
        <w:rPr>
          <w:noProof/>
          <w:sz w:val="28"/>
          <w:szCs w:val="28"/>
        </w:rPr>
        <w:drawing>
          <wp:inline distT="0" distB="0" distL="0" distR="0" wp14:anchorId="0D736BF7" wp14:editId="5EDB90F1">
            <wp:extent cx="1892593" cy="678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9637" cy="68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FC77" w14:textId="07895400" w:rsidR="00505929" w:rsidRDefault="006F1745" w:rsidP="00CA6F43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6F1745">
        <w:rPr>
          <w:noProof/>
          <w:sz w:val="28"/>
          <w:szCs w:val="28"/>
        </w:rPr>
        <w:drawing>
          <wp:inline distT="0" distB="0" distL="0" distR="0" wp14:anchorId="2952ABC0" wp14:editId="63939F1E">
            <wp:extent cx="906859" cy="411516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3F1E" w14:textId="77777777" w:rsidR="00505929" w:rsidRDefault="00505929" w:rsidP="00CA6F43">
      <w:pPr>
        <w:rPr>
          <w:sz w:val="28"/>
          <w:szCs w:val="28"/>
        </w:rPr>
      </w:pPr>
    </w:p>
    <w:p w14:paraId="52ADF25A" w14:textId="76251451" w:rsidR="006F1745" w:rsidRDefault="00174EE5" w:rsidP="00CA6F43">
      <w:pPr>
        <w:rPr>
          <w:sz w:val="28"/>
          <w:szCs w:val="28"/>
        </w:rPr>
      </w:pPr>
      <w:r>
        <w:rPr>
          <w:sz w:val="28"/>
          <w:szCs w:val="28"/>
        </w:rPr>
        <w:t>The function f(x) describes the electrical response of the non</w:t>
      </w:r>
      <w:r w:rsidR="006410F5">
        <w:rPr>
          <w:sz w:val="28"/>
          <w:szCs w:val="28"/>
        </w:rPr>
        <w:t xml:space="preserve">linear resistor, and its shape depends on the particular configuration of its components. The parameters </w:t>
      </w:r>
      <w:r w:rsidR="006410F5" w:rsidRPr="006410F5">
        <w:rPr>
          <w:sz w:val="28"/>
          <w:szCs w:val="28"/>
        </w:rPr>
        <w:t>α</w:t>
      </w:r>
      <w:r w:rsidR="006410F5">
        <w:t xml:space="preserve"> </w:t>
      </w:r>
      <w:r w:rsidR="006410F5">
        <w:rPr>
          <w:sz w:val="28"/>
          <w:szCs w:val="28"/>
        </w:rPr>
        <w:t xml:space="preserve">and </w:t>
      </w:r>
      <w:r w:rsidR="006410F5" w:rsidRPr="006410F5">
        <w:rPr>
          <w:sz w:val="28"/>
          <w:szCs w:val="28"/>
        </w:rPr>
        <w:t>β</w:t>
      </w:r>
      <w:r w:rsidR="006410F5">
        <w:rPr>
          <w:sz w:val="28"/>
          <w:szCs w:val="28"/>
        </w:rPr>
        <w:t xml:space="preserve"> are used for this.</w:t>
      </w:r>
      <w:r w:rsidR="00662476">
        <w:rPr>
          <w:sz w:val="28"/>
          <w:szCs w:val="28"/>
        </w:rPr>
        <w:t xml:space="preserve"> A computer-assisted proof in Chua’s circuit showed a self-excited chaotic attractor, known as </w:t>
      </w:r>
      <w:r w:rsidR="00966663">
        <w:rPr>
          <w:sz w:val="28"/>
          <w:szCs w:val="28"/>
        </w:rPr>
        <w:t xml:space="preserve">a </w:t>
      </w:r>
      <w:r w:rsidR="00662476">
        <w:rPr>
          <w:sz w:val="28"/>
          <w:szCs w:val="28"/>
        </w:rPr>
        <w:t>“</w:t>
      </w:r>
      <w:r w:rsidR="00662476" w:rsidRPr="00662476">
        <w:rPr>
          <w:i/>
          <w:iCs/>
          <w:sz w:val="28"/>
          <w:szCs w:val="28"/>
        </w:rPr>
        <w:t>double scroll</w:t>
      </w:r>
      <w:r w:rsidR="00662476">
        <w:rPr>
          <w:sz w:val="28"/>
          <w:szCs w:val="28"/>
        </w:rPr>
        <w:t>”</w:t>
      </w:r>
      <w:r w:rsidR="00966663">
        <w:rPr>
          <w:sz w:val="28"/>
          <w:szCs w:val="28"/>
        </w:rPr>
        <w:t>,</w:t>
      </w:r>
      <w:r w:rsidR="00662476">
        <w:rPr>
          <w:sz w:val="28"/>
          <w:szCs w:val="28"/>
        </w:rPr>
        <w:t xml:space="preserve"> because of its shape in the (x, y, z) space.</w:t>
      </w:r>
    </w:p>
    <w:p w14:paraId="4D356E1F" w14:textId="34F554C2" w:rsidR="006410F5" w:rsidRPr="006410F5" w:rsidRDefault="00662476" w:rsidP="00CA6F43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05947">
        <w:rPr>
          <w:noProof/>
        </w:rPr>
        <w:drawing>
          <wp:inline distT="0" distB="0" distL="0" distR="0" wp14:anchorId="6026F430" wp14:editId="77036FE0">
            <wp:extent cx="5731510" cy="28276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464D" w14:textId="77777777" w:rsidR="00C7698E" w:rsidRDefault="00C7698E" w:rsidP="00CA6F43">
      <w:pPr>
        <w:rPr>
          <w:sz w:val="36"/>
          <w:szCs w:val="36"/>
          <w:u w:val="single"/>
        </w:rPr>
      </w:pPr>
    </w:p>
    <w:p w14:paraId="086FAEF8" w14:textId="471D05DA" w:rsidR="00174EE5" w:rsidRDefault="00505929" w:rsidP="00CA6F43">
      <w:pPr>
        <w:rPr>
          <w:sz w:val="36"/>
          <w:szCs w:val="36"/>
          <w:u w:val="single"/>
        </w:rPr>
      </w:pPr>
      <w:r w:rsidRPr="00505929">
        <w:rPr>
          <w:sz w:val="36"/>
          <w:szCs w:val="36"/>
          <w:u w:val="single"/>
        </w:rPr>
        <w:lastRenderedPageBreak/>
        <w:t>Computer-Assisted Proof</w:t>
      </w:r>
      <w:r w:rsidR="00174EE5" w:rsidRPr="00505929">
        <w:rPr>
          <w:sz w:val="36"/>
          <w:szCs w:val="36"/>
          <w:u w:val="single"/>
        </w:rPr>
        <w:t xml:space="preserve"> </w:t>
      </w:r>
    </w:p>
    <w:p w14:paraId="0911FD87" w14:textId="2907CC7A" w:rsidR="00485CD6" w:rsidRDefault="00F90AB1" w:rsidP="00CA6F4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EFB1D3F" wp14:editId="38DB3CF7">
                <wp:simplePos x="0" y="0"/>
                <wp:positionH relativeFrom="margin">
                  <wp:posOffset>-129540</wp:posOffset>
                </wp:positionH>
                <wp:positionV relativeFrom="paragraph">
                  <wp:posOffset>542290</wp:posOffset>
                </wp:positionV>
                <wp:extent cx="5722620" cy="5684520"/>
                <wp:effectExtent l="0" t="0" r="11430" b="114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2620" cy="568452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34566" id="Rectangle 11" o:spid="_x0000_s1026" style="position:absolute;margin-left:-10.2pt;margin-top:42.7pt;width:450.6pt;height:447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" fillcolor="#c9c9c9 [1942]" strokecolor="black [1600]" strokeweight="1pt">
                <w10:wrap anchorx="margin"/>
              </v:rect>
            </w:pict>
          </mc:Fallback>
        </mc:AlternateContent>
      </w:r>
      <w:r w:rsidR="00C116D5" w:rsidRPr="00C116D5">
        <w:rPr>
          <w:sz w:val="28"/>
          <w:szCs w:val="28"/>
        </w:rPr>
        <w:t>Using a simple python program, we can easily solve the chaos in Chua’s circuit using the above equations</w:t>
      </w:r>
      <w:r w:rsidR="00485CD6">
        <w:rPr>
          <w:sz w:val="28"/>
          <w:szCs w:val="28"/>
        </w:rPr>
        <w:t>. The code used is given below:</w:t>
      </w:r>
    </w:p>
    <w:p w14:paraId="65367159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import </w:t>
      </w: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numpy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as np</w:t>
      </w:r>
    </w:p>
    <w:p w14:paraId="74A75AD7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from </w:t>
      </w:r>
      <w:proofErr w:type="spellStart"/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scipy.integrate</w:t>
      </w:r>
      <w:proofErr w:type="spellEnd"/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import </w:t>
      </w: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odeint</w:t>
      </w:r>
      <w:proofErr w:type="spellEnd"/>
    </w:p>
    <w:p w14:paraId="5354DF71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import </w:t>
      </w:r>
      <w:proofErr w:type="spellStart"/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matplotlib.pyplot</w:t>
      </w:r>
      <w:proofErr w:type="spellEnd"/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as </w:t>
      </w: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plt</w:t>
      </w:r>
      <w:proofErr w:type="spellEnd"/>
    </w:p>
    <w:p w14:paraId="5A919D7F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</w:p>
    <w:p w14:paraId="1F53EDAD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# </w:t>
      </w:r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parameters</w:t>
      </w:r>
      <w:proofErr w:type="gramEnd"/>
    </w:p>
    <w:p w14:paraId="71D1C5D5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alpha = 15.395</w:t>
      </w:r>
    </w:p>
    <w:p w14:paraId="179F813B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beta = 28</w:t>
      </w:r>
    </w:p>
    <w:p w14:paraId="5D2D69DB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R = -1.143</w:t>
      </w:r>
    </w:p>
    <w:p w14:paraId="3242E3F4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C_2 = -0.714</w:t>
      </w:r>
    </w:p>
    <w:p w14:paraId="4B2FE8F9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</w:p>
    <w:p w14:paraId="0809706D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def </w:t>
      </w:r>
      <w:proofErr w:type="spellStart"/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chua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(</w:t>
      </w:r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u, t):</w:t>
      </w:r>
    </w:p>
    <w:p w14:paraId="6D2AC283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   x, y, z = u  </w:t>
      </w:r>
    </w:p>
    <w:p w14:paraId="1C750F48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   # </w:t>
      </w:r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electrical</w:t>
      </w:r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response of the nonlinear resistor</w:t>
      </w:r>
    </w:p>
    <w:p w14:paraId="51D80204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   </w:t>
      </w: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f_x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= C_2*x + 0.5*(R-C_</w:t>
      </w:r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2)*</w:t>
      </w:r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(abs(x+1)-abs(x-1))</w:t>
      </w:r>
    </w:p>
    <w:p w14:paraId="66D22A85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   </w:t>
      </w: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dudt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= [alpha*(y-x-</w:t>
      </w: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f_x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), x - y + z, -beta * y]</w:t>
      </w:r>
    </w:p>
    <w:p w14:paraId="27B60CB4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   return </w:t>
      </w: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dudt</w:t>
      </w:r>
      <w:proofErr w:type="spellEnd"/>
    </w:p>
    <w:p w14:paraId="0E122DCF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</w:p>
    <w:p w14:paraId="6A741E8F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# </w:t>
      </w:r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time</w:t>
      </w:r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discretization</w:t>
      </w:r>
    </w:p>
    <w:p w14:paraId="03C55548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t_0 = 0</w:t>
      </w:r>
    </w:p>
    <w:p w14:paraId="44654BE6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dt = 1e-3</w:t>
      </w:r>
    </w:p>
    <w:p w14:paraId="7D1D9EDA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t_final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= 300</w:t>
      </w:r>
    </w:p>
    <w:p w14:paraId="74640B67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t = </w:t>
      </w:r>
      <w:proofErr w:type="spellStart"/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np.arange</w:t>
      </w:r>
      <w:proofErr w:type="spellEnd"/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(t_0, </w:t>
      </w: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t_final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, dt)</w:t>
      </w:r>
    </w:p>
    <w:p w14:paraId="3D165226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</w:p>
    <w:p w14:paraId="1C5A4CA8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# </w:t>
      </w:r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initial</w:t>
      </w:r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conditions</w:t>
      </w:r>
    </w:p>
    <w:p w14:paraId="4F3B7C22" w14:textId="6096457B" w:rsidR="00485CD6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u0 = [0.1,0,0]</w:t>
      </w:r>
    </w:p>
    <w:p w14:paraId="7FF47804" w14:textId="77777777" w:rsidR="0008561D" w:rsidRPr="00F90AB1" w:rsidRDefault="0008561D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</w:p>
    <w:p w14:paraId="3815F98C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# </w:t>
      </w:r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integrate</w:t>
      </w:r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ode system</w:t>
      </w:r>
    </w:p>
    <w:p w14:paraId="3E13377E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sol = </w:t>
      </w:r>
      <w:proofErr w:type="spellStart"/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odeint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(</w:t>
      </w:r>
      <w:proofErr w:type="spellStart"/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chua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, u0, t)</w:t>
      </w:r>
    </w:p>
    <w:p w14:paraId="0244A921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</w:p>
    <w:p w14:paraId="1F190DFD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# 3d-plot</w:t>
      </w:r>
    </w:p>
    <w:p w14:paraId="1F3A62D4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fig = </w:t>
      </w:r>
      <w:proofErr w:type="spellStart"/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plt.figure</w:t>
      </w:r>
      <w:proofErr w:type="spellEnd"/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()</w:t>
      </w:r>
    </w:p>
    <w:p w14:paraId="1DEE272D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ax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 xml:space="preserve"> = </w:t>
      </w: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fig.add_</w:t>
      </w:r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subplot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(</w:t>
      </w:r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111, projection='3d')</w:t>
      </w:r>
    </w:p>
    <w:p w14:paraId="546199C0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ax.set_xlabel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('x')</w:t>
      </w:r>
    </w:p>
    <w:p w14:paraId="3F5441A0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ax.set_ylabel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('y')</w:t>
      </w:r>
    </w:p>
    <w:p w14:paraId="1E668007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proofErr w:type="spell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ax.set_zlabel</w:t>
      </w:r>
      <w:proofErr w:type="spell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('z')</w:t>
      </w:r>
    </w:p>
    <w:p w14:paraId="5D4A4B68" w14:textId="77777777" w:rsidR="00485CD6" w:rsidRPr="00F90AB1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</w:p>
    <w:p w14:paraId="063BBDD6" w14:textId="7539C8E3" w:rsidR="00485CD6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</w:pPr>
      <w:proofErr w:type="spellStart"/>
      <w:proofErr w:type="gramStart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ax.plot</w:t>
      </w:r>
      <w:proofErr w:type="spellEnd"/>
      <w:proofErr w:type="gramEnd"/>
      <w:r w:rsidRPr="00F90AB1">
        <w:rPr>
          <w:rFonts w:ascii="Adobe Pi Std" w:eastAsia="Times New Roman" w:hAnsi="Adobe Pi Std" w:cs="Courier New"/>
          <w:color w:val="2F5496" w:themeColor="accent1" w:themeShade="BF"/>
          <w:sz w:val="20"/>
          <w:szCs w:val="20"/>
          <w:lang w:eastAsia="en-IN"/>
        </w:rPr>
        <w:t>(sol[:,0],sol[:,1],sol[:,2])</w:t>
      </w:r>
    </w:p>
    <w:p w14:paraId="44DCACF8" w14:textId="659016F3" w:rsidR="00921DD6" w:rsidRPr="00921DD6" w:rsidRDefault="00921D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Times New Roman" w:hAnsi="Cambria" w:cs="Courier New"/>
          <w:color w:val="2F5496" w:themeColor="accent1" w:themeShade="BF"/>
          <w:sz w:val="20"/>
          <w:szCs w:val="20"/>
          <w:lang w:eastAsia="en-IN"/>
        </w:rPr>
      </w:pPr>
      <w:proofErr w:type="spellStart"/>
      <w:proofErr w:type="gramStart"/>
      <w:r>
        <w:rPr>
          <w:rFonts w:ascii="Cambria" w:eastAsia="Times New Roman" w:hAnsi="Cambria" w:cs="Courier New"/>
          <w:color w:val="2F5496" w:themeColor="accent1" w:themeShade="BF"/>
          <w:sz w:val="20"/>
          <w:szCs w:val="20"/>
          <w:lang w:eastAsia="en-IN"/>
        </w:rPr>
        <w:t>plt.show</w:t>
      </w:r>
      <w:proofErr w:type="spellEnd"/>
      <w:proofErr w:type="gramEnd"/>
      <w:r>
        <w:rPr>
          <w:rFonts w:ascii="Cambria" w:eastAsia="Times New Roman" w:hAnsi="Cambria" w:cs="Courier New"/>
          <w:color w:val="2F5496" w:themeColor="accent1" w:themeShade="BF"/>
          <w:sz w:val="20"/>
          <w:szCs w:val="20"/>
          <w:lang w:eastAsia="en-IN"/>
        </w:rPr>
        <w:t>()</w:t>
      </w:r>
    </w:p>
    <w:p w14:paraId="5E37EB10" w14:textId="2241BBF3" w:rsidR="00485CD6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ED42BC6" w14:textId="3CA0243F" w:rsidR="00485CD6" w:rsidRDefault="00485CD6" w:rsidP="00485C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DBBF797" w14:textId="56503538" w:rsidR="00485CD6" w:rsidRDefault="00485CD6" w:rsidP="00485CD6">
      <w:pPr>
        <w:rPr>
          <w:sz w:val="28"/>
          <w:szCs w:val="28"/>
        </w:rPr>
      </w:pPr>
      <w:r>
        <w:rPr>
          <w:sz w:val="28"/>
          <w:szCs w:val="28"/>
        </w:rPr>
        <w:t>which gives the following plot as result:</w:t>
      </w:r>
      <w:r w:rsidRPr="00485CD6">
        <w:rPr>
          <w:noProof/>
          <w:sz w:val="28"/>
          <w:szCs w:val="28"/>
        </w:rPr>
        <w:drawing>
          <wp:inline distT="0" distB="0" distL="0" distR="0" wp14:anchorId="2A22EFD1" wp14:editId="2D263035">
            <wp:extent cx="2569084" cy="196596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0640" cy="19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D068" w14:textId="27F0E545" w:rsidR="00485CD6" w:rsidRDefault="00485CD6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Closing</w:t>
      </w:r>
    </w:p>
    <w:p w14:paraId="00E52636" w14:textId="153183BD" w:rsidR="00485CD6" w:rsidRDefault="00485CD6">
      <w:pPr>
        <w:rPr>
          <w:sz w:val="28"/>
          <w:szCs w:val="28"/>
        </w:rPr>
      </w:pPr>
      <w:r>
        <w:rPr>
          <w:sz w:val="28"/>
          <w:szCs w:val="28"/>
        </w:rPr>
        <w:t>Chua’s circuit can be easily built using discrete components or a multilayer CNN (</w:t>
      </w:r>
      <w:r w:rsidRPr="00485CD6">
        <w:rPr>
          <w:sz w:val="24"/>
          <w:szCs w:val="24"/>
        </w:rPr>
        <w:t>Cellular Nonlinear Network</w:t>
      </w:r>
      <w:r>
        <w:rPr>
          <w:sz w:val="28"/>
          <w:szCs w:val="28"/>
        </w:rPr>
        <w:t xml:space="preserve">). The Chua’s diode can also be easily replaced by a memristor. One of its </w:t>
      </w:r>
      <w:r w:rsidR="00C116D5">
        <w:rPr>
          <w:sz w:val="28"/>
          <w:szCs w:val="28"/>
        </w:rPr>
        <w:t>significant</w:t>
      </w:r>
      <w:r>
        <w:rPr>
          <w:sz w:val="28"/>
          <w:szCs w:val="28"/>
        </w:rPr>
        <w:t xml:space="preserve"> advantages is that the equations model the dynamical behaviour of the system quite accurately. Thus, by varying the parameters</w:t>
      </w:r>
      <w:r w:rsidR="00C116D5">
        <w:rPr>
          <w:sz w:val="28"/>
          <w:szCs w:val="28"/>
        </w:rPr>
        <w:t>,</w:t>
      </w:r>
      <w:r>
        <w:rPr>
          <w:sz w:val="28"/>
          <w:szCs w:val="28"/>
        </w:rPr>
        <w:t xml:space="preserve"> we can study the nonlinear characteristics like Bifurcations, Self-similarities and Chaos. </w:t>
      </w:r>
    </w:p>
    <w:p w14:paraId="73F0D2F3" w14:textId="77777777" w:rsidR="00485CD6" w:rsidRPr="00485CD6" w:rsidRDefault="00485CD6">
      <w:pPr>
        <w:rPr>
          <w:sz w:val="28"/>
          <w:szCs w:val="28"/>
        </w:rPr>
      </w:pPr>
    </w:p>
    <w:p w14:paraId="177318A8" w14:textId="1336AC97" w:rsidR="00485CD6" w:rsidRDefault="00485CD6">
      <w:pPr>
        <w:rPr>
          <w:b/>
          <w:bCs/>
          <w:sz w:val="36"/>
          <w:szCs w:val="36"/>
          <w:u w:val="single"/>
        </w:rPr>
      </w:pPr>
      <w:r w:rsidRPr="00485CD6">
        <w:rPr>
          <w:b/>
          <w:bCs/>
          <w:sz w:val="36"/>
          <w:szCs w:val="36"/>
          <w:u w:val="single"/>
        </w:rPr>
        <w:t>References</w:t>
      </w:r>
    </w:p>
    <w:p w14:paraId="5AEDC79F" w14:textId="77777777" w:rsidR="00485CD6" w:rsidRPr="00485CD6" w:rsidRDefault="00485CD6">
      <w:pPr>
        <w:rPr>
          <w:i/>
          <w:iCs/>
          <w:sz w:val="28"/>
          <w:szCs w:val="28"/>
          <w:u w:val="single"/>
        </w:rPr>
      </w:pPr>
      <w:r w:rsidRPr="00485CD6">
        <w:rPr>
          <w:i/>
          <w:iCs/>
          <w:sz w:val="28"/>
          <w:szCs w:val="28"/>
          <w:u w:val="single"/>
        </w:rPr>
        <w:t xml:space="preserve">https://www.osti.gov/etdeweb/servlets/purl/20109628 </w:t>
      </w:r>
    </w:p>
    <w:p w14:paraId="18BA17C1" w14:textId="5DDA1A7A" w:rsidR="00485CD6" w:rsidRPr="00485CD6" w:rsidRDefault="00485CD6">
      <w:pPr>
        <w:rPr>
          <w:b/>
          <w:bCs/>
          <w:sz w:val="28"/>
          <w:szCs w:val="28"/>
          <w:u w:val="single"/>
        </w:rPr>
      </w:pPr>
      <w:r w:rsidRPr="00485CD6">
        <w:rPr>
          <w:i/>
          <w:iCs/>
          <w:sz w:val="28"/>
          <w:szCs w:val="28"/>
          <w:u w:val="single"/>
        </w:rPr>
        <w:t>https://en.wikipedia.org/wiki/Chua%27s_circuit</w:t>
      </w:r>
      <w:r w:rsidRPr="00485CD6">
        <w:rPr>
          <w:b/>
          <w:bCs/>
          <w:sz w:val="28"/>
          <w:szCs w:val="28"/>
          <w:u w:val="single"/>
        </w:rPr>
        <w:t xml:space="preserve"> </w:t>
      </w:r>
      <w:r w:rsidRPr="00485CD6">
        <w:rPr>
          <w:b/>
          <w:bCs/>
          <w:sz w:val="28"/>
          <w:szCs w:val="28"/>
          <w:u w:val="single"/>
        </w:rPr>
        <w:br w:type="page"/>
      </w:r>
    </w:p>
    <w:p w14:paraId="79C4B510" w14:textId="77777777" w:rsidR="00485CD6" w:rsidRPr="00505929" w:rsidRDefault="00485CD6" w:rsidP="00485CD6">
      <w:pPr>
        <w:rPr>
          <w:sz w:val="28"/>
          <w:szCs w:val="28"/>
        </w:rPr>
      </w:pPr>
    </w:p>
    <w:sectPr w:rsidR="00485CD6" w:rsidRPr="005059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badi Extra Light">
    <w:altName w:val="Calibri"/>
    <w:charset w:val="00"/>
    <w:family w:val="swiss"/>
    <w:pitch w:val="variable"/>
    <w:sig w:usb0="80000003" w:usb1="00000000" w:usb2="00000000" w:usb3="00000000" w:csb0="00000001" w:csb1="00000000"/>
  </w:font>
  <w:font w:name="Adobe Pi Std">
    <w:panose1 w:val="05020102010706070708"/>
    <w:charset w:val="00"/>
    <w:family w:val="decorative"/>
    <w:notTrueType/>
    <w:pitch w:val="variable"/>
    <w:sig w:usb0="80000003" w:usb1="1000E46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0" type="#_x0000_t75" style="width:11.4pt;height:11.4pt" o:bullet="t">
        <v:imagedata r:id="rId1" o:title="mso5B21"/>
      </v:shape>
    </w:pict>
  </w:numPicBullet>
  <w:abstractNum w:abstractNumId="0" w15:restartNumberingAfterBreak="0">
    <w:nsid w:val="04EA386F"/>
    <w:multiLevelType w:val="hybridMultilevel"/>
    <w:tmpl w:val="63D6A7C6"/>
    <w:lvl w:ilvl="0" w:tplc="40090007">
      <w:start w:val="1"/>
      <w:numFmt w:val="bullet"/>
      <w:lvlText w:val=""/>
      <w:lvlPicBulletId w:val="0"/>
      <w:lvlJc w:val="left"/>
      <w:pPr>
        <w:ind w:left="154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08" w:hanging="360"/>
      </w:pPr>
      <w:rPr>
        <w:rFonts w:ascii="Wingdings" w:hAnsi="Wingdings" w:hint="default"/>
      </w:rPr>
    </w:lvl>
  </w:abstractNum>
  <w:abstractNum w:abstractNumId="1" w15:restartNumberingAfterBreak="0">
    <w:nsid w:val="09B06260"/>
    <w:multiLevelType w:val="hybridMultilevel"/>
    <w:tmpl w:val="74EAD464"/>
    <w:lvl w:ilvl="0" w:tplc="40090007">
      <w:start w:val="1"/>
      <w:numFmt w:val="bullet"/>
      <w:lvlText w:val=""/>
      <w:lvlPicBulletId w:val="0"/>
      <w:lvlJc w:val="left"/>
      <w:pPr>
        <w:ind w:left="147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36" w:hanging="360"/>
      </w:pPr>
      <w:rPr>
        <w:rFonts w:ascii="Wingdings" w:hAnsi="Wingdings" w:hint="default"/>
      </w:rPr>
    </w:lvl>
  </w:abstractNum>
  <w:abstractNum w:abstractNumId="2" w15:restartNumberingAfterBreak="0">
    <w:nsid w:val="3AA21309"/>
    <w:multiLevelType w:val="hybridMultilevel"/>
    <w:tmpl w:val="AF142F22"/>
    <w:lvl w:ilvl="0" w:tplc="40090007">
      <w:start w:val="1"/>
      <w:numFmt w:val="bullet"/>
      <w:lvlText w:val=""/>
      <w:lvlPicBulletId w:val="0"/>
      <w:lvlJc w:val="left"/>
      <w:pPr>
        <w:ind w:left="160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68" w:hanging="360"/>
      </w:pPr>
      <w:rPr>
        <w:rFonts w:ascii="Wingdings" w:hAnsi="Wingdings" w:hint="default"/>
      </w:rPr>
    </w:lvl>
  </w:abstractNum>
  <w:abstractNum w:abstractNumId="3" w15:restartNumberingAfterBreak="0">
    <w:nsid w:val="400426FE"/>
    <w:multiLevelType w:val="hybridMultilevel"/>
    <w:tmpl w:val="A672D3A4"/>
    <w:lvl w:ilvl="0" w:tplc="E8883722">
      <w:start w:val="1"/>
      <w:numFmt w:val="lowerLetter"/>
      <w:lvlText w:val="%1)"/>
      <w:lvlJc w:val="left"/>
      <w:pPr>
        <w:ind w:left="118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08" w:hanging="360"/>
      </w:pPr>
    </w:lvl>
    <w:lvl w:ilvl="2" w:tplc="4009001B" w:tentative="1">
      <w:start w:val="1"/>
      <w:numFmt w:val="lowerRoman"/>
      <w:lvlText w:val="%3."/>
      <w:lvlJc w:val="right"/>
      <w:pPr>
        <w:ind w:left="2628" w:hanging="180"/>
      </w:pPr>
    </w:lvl>
    <w:lvl w:ilvl="3" w:tplc="4009000F" w:tentative="1">
      <w:start w:val="1"/>
      <w:numFmt w:val="decimal"/>
      <w:lvlText w:val="%4."/>
      <w:lvlJc w:val="left"/>
      <w:pPr>
        <w:ind w:left="3348" w:hanging="360"/>
      </w:pPr>
    </w:lvl>
    <w:lvl w:ilvl="4" w:tplc="40090019" w:tentative="1">
      <w:start w:val="1"/>
      <w:numFmt w:val="lowerLetter"/>
      <w:lvlText w:val="%5."/>
      <w:lvlJc w:val="left"/>
      <w:pPr>
        <w:ind w:left="4068" w:hanging="360"/>
      </w:pPr>
    </w:lvl>
    <w:lvl w:ilvl="5" w:tplc="4009001B" w:tentative="1">
      <w:start w:val="1"/>
      <w:numFmt w:val="lowerRoman"/>
      <w:lvlText w:val="%6."/>
      <w:lvlJc w:val="right"/>
      <w:pPr>
        <w:ind w:left="4788" w:hanging="180"/>
      </w:pPr>
    </w:lvl>
    <w:lvl w:ilvl="6" w:tplc="4009000F" w:tentative="1">
      <w:start w:val="1"/>
      <w:numFmt w:val="decimal"/>
      <w:lvlText w:val="%7."/>
      <w:lvlJc w:val="left"/>
      <w:pPr>
        <w:ind w:left="5508" w:hanging="360"/>
      </w:pPr>
    </w:lvl>
    <w:lvl w:ilvl="7" w:tplc="40090019" w:tentative="1">
      <w:start w:val="1"/>
      <w:numFmt w:val="lowerLetter"/>
      <w:lvlText w:val="%8."/>
      <w:lvlJc w:val="left"/>
      <w:pPr>
        <w:ind w:left="6228" w:hanging="360"/>
      </w:pPr>
    </w:lvl>
    <w:lvl w:ilvl="8" w:tplc="4009001B" w:tentative="1">
      <w:start w:val="1"/>
      <w:numFmt w:val="lowerRoman"/>
      <w:lvlText w:val="%9."/>
      <w:lvlJc w:val="right"/>
      <w:pPr>
        <w:ind w:left="6948" w:hanging="180"/>
      </w:pPr>
    </w:lvl>
  </w:abstractNum>
  <w:abstractNum w:abstractNumId="4" w15:restartNumberingAfterBreak="0">
    <w:nsid w:val="50B02DC2"/>
    <w:multiLevelType w:val="hybridMultilevel"/>
    <w:tmpl w:val="2D406DA4"/>
    <w:lvl w:ilvl="0" w:tplc="40090007">
      <w:start w:val="1"/>
      <w:numFmt w:val="bullet"/>
      <w:lvlText w:val=""/>
      <w:lvlPicBulletId w:val="0"/>
      <w:lvlJc w:val="left"/>
      <w:pPr>
        <w:ind w:left="9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</w:abstractNum>
  <w:abstractNum w:abstractNumId="5" w15:restartNumberingAfterBreak="0">
    <w:nsid w:val="52507B10"/>
    <w:multiLevelType w:val="hybridMultilevel"/>
    <w:tmpl w:val="C81A29CA"/>
    <w:lvl w:ilvl="0" w:tplc="40090007">
      <w:start w:val="1"/>
      <w:numFmt w:val="bullet"/>
      <w:lvlText w:val=""/>
      <w:lvlPicBulletId w:val="0"/>
      <w:lvlJc w:val="left"/>
      <w:pPr>
        <w:ind w:left="12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num w:numId="1" w16cid:durableId="1812359633">
    <w:abstractNumId w:val="4"/>
  </w:num>
  <w:num w:numId="2" w16cid:durableId="216430883">
    <w:abstractNumId w:val="3"/>
  </w:num>
  <w:num w:numId="3" w16cid:durableId="1413316491">
    <w:abstractNumId w:val="2"/>
  </w:num>
  <w:num w:numId="4" w16cid:durableId="1583829447">
    <w:abstractNumId w:val="0"/>
  </w:num>
  <w:num w:numId="5" w16cid:durableId="1390573078">
    <w:abstractNumId w:val="1"/>
  </w:num>
  <w:num w:numId="6" w16cid:durableId="15358029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9B5"/>
    <w:rsid w:val="00005947"/>
    <w:rsid w:val="0008561D"/>
    <w:rsid w:val="000A3712"/>
    <w:rsid w:val="000D1457"/>
    <w:rsid w:val="00117E84"/>
    <w:rsid w:val="00174EE5"/>
    <w:rsid w:val="00174FFF"/>
    <w:rsid w:val="001E3B4B"/>
    <w:rsid w:val="0026270B"/>
    <w:rsid w:val="0026351B"/>
    <w:rsid w:val="0027112B"/>
    <w:rsid w:val="002D595D"/>
    <w:rsid w:val="00391E5B"/>
    <w:rsid w:val="00485CD6"/>
    <w:rsid w:val="004919B5"/>
    <w:rsid w:val="00505929"/>
    <w:rsid w:val="006169AB"/>
    <w:rsid w:val="006410F5"/>
    <w:rsid w:val="00662476"/>
    <w:rsid w:val="006F1745"/>
    <w:rsid w:val="007307FC"/>
    <w:rsid w:val="0074431D"/>
    <w:rsid w:val="00824E2F"/>
    <w:rsid w:val="008A35A4"/>
    <w:rsid w:val="008A724F"/>
    <w:rsid w:val="00921DD6"/>
    <w:rsid w:val="00966663"/>
    <w:rsid w:val="00A41163"/>
    <w:rsid w:val="00A47E4F"/>
    <w:rsid w:val="00C00B7F"/>
    <w:rsid w:val="00C116D5"/>
    <w:rsid w:val="00C40329"/>
    <w:rsid w:val="00C7698E"/>
    <w:rsid w:val="00C969A5"/>
    <w:rsid w:val="00CA6F43"/>
    <w:rsid w:val="00CE33A1"/>
    <w:rsid w:val="00D7530E"/>
    <w:rsid w:val="00DA6166"/>
    <w:rsid w:val="00DE596B"/>
    <w:rsid w:val="00E1168A"/>
    <w:rsid w:val="00E66D2F"/>
    <w:rsid w:val="00EF2A0E"/>
    <w:rsid w:val="00F90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3B74E"/>
  <w15:chartTrackingRefBased/>
  <w15:docId w15:val="{320944C8-FDFC-42B1-B058-3C76D70DA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351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5C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5CD6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85CD6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485CD6"/>
  </w:style>
  <w:style w:type="character" w:customStyle="1" w:styleId="hljs-comment">
    <w:name w:val="hljs-comment"/>
    <w:basedOn w:val="DefaultParagraphFont"/>
    <w:rsid w:val="00485CD6"/>
  </w:style>
  <w:style w:type="character" w:customStyle="1" w:styleId="hljs-number">
    <w:name w:val="hljs-number"/>
    <w:basedOn w:val="DefaultParagraphFont"/>
    <w:rsid w:val="00485CD6"/>
  </w:style>
  <w:style w:type="character" w:customStyle="1" w:styleId="hljs-title">
    <w:name w:val="hljs-title"/>
    <w:basedOn w:val="DefaultParagraphFont"/>
    <w:rsid w:val="00485CD6"/>
  </w:style>
  <w:style w:type="character" w:customStyle="1" w:styleId="hljs-params">
    <w:name w:val="hljs-params"/>
    <w:basedOn w:val="DefaultParagraphFont"/>
    <w:rsid w:val="00485CD6"/>
  </w:style>
  <w:style w:type="character" w:customStyle="1" w:styleId="hljs-builtin">
    <w:name w:val="hljs-built_in"/>
    <w:basedOn w:val="DefaultParagraphFont"/>
    <w:rsid w:val="00485CD6"/>
  </w:style>
  <w:style w:type="character" w:customStyle="1" w:styleId="hljs-string">
    <w:name w:val="hljs-string"/>
    <w:basedOn w:val="DefaultParagraphFont"/>
    <w:rsid w:val="00485C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8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5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7</Pages>
  <Words>843</Words>
  <Characters>4807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devananth vijayan</dc:creator>
  <cp:keywords/>
  <dc:description/>
  <cp:lastModifiedBy>devananth vijayan</cp:lastModifiedBy>
  <cp:revision>17</cp:revision>
  <dcterms:created xsi:type="dcterms:W3CDTF">2022-05-01T17:09:00Z</dcterms:created>
  <dcterms:modified xsi:type="dcterms:W3CDTF">2023-01-08T15:53:00Z</dcterms:modified>
</cp:coreProperties>
</file>